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A73F5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F30D07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F30D07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3A0F36" w:rsidRPr="003A0F36" w:rsidRDefault="003A0F36" w:rsidP="003A0F36">
      <w:pPr>
        <w:spacing w:after="0" w:line="216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3A0F36" w:rsidRPr="003A0F36" w:rsidRDefault="003A0F36" w:rsidP="003A0F36">
      <w:pPr>
        <w:spacing w:after="0" w:line="216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 г.  № 1345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района </w:t>
      </w:r>
    </w:p>
    <w:p w:rsidR="003A0F36" w:rsidRPr="003A0F36" w:rsidRDefault="00515A38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</w:t>
      </w: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A73F5" w:rsidRDefault="00FA73F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в Тимашевском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городском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поселении Тимашевского района»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FE48E6" w:rsidRDefault="00FE48E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Цели муниципальной </w:t>
            </w: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условий, обеспечивающих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возможность жителям </w:t>
            </w:r>
            <w:r w:rsidR="00335770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вести здоровый образ жизни;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335770" w:rsidRPr="00335770" w:rsidRDefault="00335770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  <w:r w:rsidRPr="0033577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335770" w:rsidP="003357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FB6CF6"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 w:rsidR="00FB6C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6CF6" w:rsidRPr="00485364">
              <w:rPr>
                <w:rFonts w:ascii="Times New Roman" w:hAnsi="Times New Roman"/>
                <w:sz w:val="28"/>
                <w:szCs w:val="28"/>
              </w:rPr>
              <w:t>создание условий для устойчивого развития массового спорта и улучшения спортивных результатов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футбольных матчей, проводимых на стадионах «Колос» и «Изумруд»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03113C" w:rsidRPr="00D02611" w:rsidRDefault="0003113C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</w:t>
            </w:r>
            <w:r w:rsidRPr="00D02611">
              <w:t xml:space="preserve"> 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участников Спартакиады</w:t>
            </w:r>
            <w:r w:rsidR="00620B10"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21FDE" w:rsidRPr="00620B10" w:rsidRDefault="00D02611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="0003113C"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</w:t>
            </w:r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частников Всекубанского турнира</w:t>
            </w:r>
            <w:r w:rsidR="00620B10" w:rsidRP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технологическое присоединение к электрическим сетям сетевых организаций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) </w:t>
            </w:r>
            <w:r w:rsidR="00536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техническое оснащение</w:t>
            </w:r>
            <w:r w:rsidR="002F7F71" w:rsidRPr="003A0F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искусственная трава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E48E6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ё</w:t>
            </w:r>
            <w:r w:rsidR="00FE48E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крошка резиновая</w:t>
            </w:r>
          </w:p>
          <w:p w:rsidR="008C4975" w:rsidRPr="00FE48E6" w:rsidRDefault="008C4975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ж) работы по ремонту забора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03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="00161AB2" w:rsidRPr="00FA4315">
              <w:rPr>
                <w:rFonts w:ascii="Times New Roman" w:hAnsi="Times New Roman"/>
                <w:sz w:val="28"/>
                <w:szCs w:val="28"/>
              </w:rPr>
              <w:t>Программы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199C">
              <w:rPr>
                <w:rFonts w:ascii="Times New Roman" w:hAnsi="Times New Roman"/>
                <w:sz w:val="28"/>
                <w:szCs w:val="28"/>
              </w:rPr>
              <w:t xml:space="preserve">99 314,5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>
              <w:rPr>
                <w:rFonts w:ascii="Times New Roman" w:hAnsi="Times New Roman"/>
                <w:sz w:val="28"/>
                <w:szCs w:val="28"/>
              </w:rPr>
              <w:t> 641,1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>
              <w:rPr>
                <w:rFonts w:ascii="Times New Roman" w:hAnsi="Times New Roman"/>
                <w:sz w:val="28"/>
                <w:szCs w:val="28"/>
              </w:rPr>
              <w:t> 641,1</w:t>
            </w:r>
            <w:r w:rsidR="00D61220" w:rsidRPr="003C4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7199C">
              <w:rPr>
                <w:rFonts w:ascii="Times New Roman" w:hAnsi="Times New Roman"/>
                <w:sz w:val="28"/>
                <w:szCs w:val="28"/>
              </w:rPr>
              <w:t>47 8</w:t>
            </w:r>
            <w:r w:rsidR="008C4975">
              <w:rPr>
                <w:rFonts w:ascii="Times New Roman" w:hAnsi="Times New Roman"/>
                <w:sz w:val="28"/>
                <w:szCs w:val="28"/>
              </w:rPr>
              <w:t>53</w:t>
            </w:r>
            <w:r w:rsidR="0067199C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199C">
              <w:rPr>
                <w:rFonts w:ascii="Times New Roman" w:hAnsi="Times New Roman"/>
                <w:sz w:val="28"/>
                <w:szCs w:val="28"/>
              </w:rPr>
              <w:t>47 8</w:t>
            </w:r>
            <w:r w:rsidR="00EE5BC7">
              <w:rPr>
                <w:rFonts w:ascii="Times New Roman" w:hAnsi="Times New Roman"/>
                <w:sz w:val="28"/>
                <w:szCs w:val="28"/>
              </w:rPr>
              <w:t>53</w:t>
            </w:r>
            <w:r w:rsidR="0067199C"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 w:rsidR="000311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DE6D5A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 xml:space="preserve">Физическая культура и спорт в </w:t>
      </w:r>
      <w:r w:rsidR="00335770">
        <w:rPr>
          <w:rFonts w:ascii="Times New Roman" w:hAnsi="Times New Roman"/>
          <w:sz w:val="28"/>
          <w:szCs w:val="28"/>
        </w:rPr>
        <w:t>Тимашевском городском поселении Тимашевского района</w:t>
      </w:r>
      <w:r w:rsidRPr="00575AF8">
        <w:rPr>
          <w:rFonts w:ascii="Times New Roman" w:hAnsi="Times New Roman"/>
          <w:sz w:val="28"/>
          <w:szCs w:val="28"/>
        </w:rPr>
        <w:t xml:space="preserve"> – это спортивные </w:t>
      </w:r>
      <w:r w:rsidR="00335770" w:rsidRPr="00575AF8">
        <w:rPr>
          <w:rFonts w:ascii="Times New Roman" w:hAnsi="Times New Roman"/>
          <w:sz w:val="28"/>
          <w:szCs w:val="28"/>
        </w:rPr>
        <w:t>площадки,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575AF8">
        <w:rPr>
          <w:rFonts w:ascii="Times New Roman" w:hAnsi="Times New Roman"/>
          <w:sz w:val="28"/>
          <w:szCs w:val="28"/>
        </w:rPr>
        <w:t>детские</w:t>
      </w:r>
      <w:r>
        <w:rPr>
          <w:rFonts w:ascii="Times New Roman" w:hAnsi="Times New Roman"/>
          <w:sz w:val="28"/>
          <w:szCs w:val="28"/>
        </w:rPr>
        <w:t xml:space="preserve">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 xml:space="preserve">сновные </w:t>
      </w:r>
      <w:r w:rsidR="00335770">
        <w:rPr>
          <w:rFonts w:ascii="Times New Roman" w:hAnsi="Times New Roman"/>
          <w:sz w:val="28"/>
          <w:szCs w:val="28"/>
        </w:rPr>
        <w:t>процессы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 w:rsidR="00281202" w:rsidRPr="00C57C3B">
        <w:rPr>
          <w:rFonts w:ascii="Times New Roman" w:hAnsi="Times New Roman"/>
          <w:sz w:val="28"/>
          <w:szCs w:val="28"/>
        </w:rPr>
        <w:t>связанн</w:t>
      </w:r>
      <w:r w:rsidR="00281202">
        <w:rPr>
          <w:rFonts w:ascii="Times New Roman" w:hAnsi="Times New Roman"/>
          <w:sz w:val="28"/>
          <w:szCs w:val="28"/>
        </w:rPr>
        <w:t>ые</w:t>
      </w:r>
      <w:r w:rsidR="00281202" w:rsidRPr="00C57C3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>с</w:t>
      </w:r>
      <w:r w:rsidRPr="00C57C3B">
        <w:rPr>
          <w:rFonts w:ascii="Times New Roman" w:hAnsi="Times New Roman"/>
          <w:sz w:val="28"/>
          <w:szCs w:val="28"/>
        </w:rPr>
        <w:t xml:space="preserve">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5E0C62"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3357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335770">
        <w:rPr>
          <w:rFonts w:ascii="Times New Roman" w:hAnsi="Times New Roman"/>
          <w:sz w:val="28"/>
          <w:szCs w:val="28"/>
        </w:rPr>
        <w:t>-2026</w:t>
      </w:r>
      <w:r w:rsidRPr="00C57C3B">
        <w:rPr>
          <w:rFonts w:ascii="Times New Roman" w:hAnsi="Times New Roman"/>
          <w:sz w:val="28"/>
          <w:szCs w:val="28"/>
        </w:rPr>
        <w:t xml:space="preserve"> год</w:t>
      </w:r>
      <w:r w:rsidR="00335770">
        <w:rPr>
          <w:rFonts w:ascii="Times New Roman" w:hAnsi="Times New Roman"/>
          <w:sz w:val="28"/>
          <w:szCs w:val="28"/>
        </w:rPr>
        <w:t>ах</w:t>
      </w:r>
      <w:r w:rsidRPr="00C57C3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Для повышения численного показателя людей занимающихся физической культурой и спортом на территории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целей, задач </w:t>
      </w:r>
      <w:r w:rsidR="008619E6">
        <w:rPr>
          <w:rFonts w:ascii="Times New Roman" w:hAnsi="Times New Roman"/>
          <w:sz w:val="28"/>
          <w:szCs w:val="28"/>
        </w:rPr>
        <w:t>и целевых</w:t>
      </w:r>
      <w:r>
        <w:rPr>
          <w:rFonts w:ascii="Times New Roman" w:hAnsi="Times New Roman"/>
          <w:sz w:val="28"/>
          <w:szCs w:val="28"/>
        </w:rPr>
        <w:t xml:space="preserve">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систематически занимающихся физической культурой и спортом, относятся физические лица, занимающиеся избранным видом спорта 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 xml:space="preserve">ьную инфраструктуру для жителей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CD5D5C">
        <w:rPr>
          <w:rFonts w:ascii="Times New Roman" w:hAnsi="Times New Roman"/>
          <w:sz w:val="28"/>
          <w:szCs w:val="28"/>
        </w:rPr>
        <w:t>,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</w:t>
      </w:r>
      <w:r w:rsidR="0003113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Перечень и краткое описание основных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="00335770">
        <w:rPr>
          <w:rFonts w:ascii="Times New Roman" w:hAnsi="Times New Roman"/>
          <w:sz w:val="28"/>
          <w:szCs w:val="28"/>
        </w:rPr>
        <w:t xml:space="preserve"> Цель – с</w:t>
      </w:r>
      <w:r w:rsidRPr="002F758A">
        <w:rPr>
          <w:rFonts w:ascii="Times New Roman" w:hAnsi="Times New Roman"/>
          <w:sz w:val="28"/>
          <w:szCs w:val="28"/>
        </w:rPr>
        <w:t xml:space="preserve">оздание условий, обеспечивающих возможность жителям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вести здоровый образ жизни.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lastRenderedPageBreak/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>массового спорта                             в Тимашевском городском поселении Тимашевского района».</w:t>
      </w:r>
      <w:r w:rsidR="007F4F61"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В рамках 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планируется организация проведения массовых физкультурно-оздоровительных и спортивных мероприятий и </w:t>
      </w:r>
      <w:r w:rsidR="008619E6" w:rsidRPr="002F758A">
        <w:rPr>
          <w:rFonts w:ascii="Times New Roman" w:hAnsi="Times New Roman"/>
          <w:sz w:val="28"/>
          <w:szCs w:val="28"/>
        </w:rPr>
        <w:t>создание условий для устойчивого развития массового спорта,</w:t>
      </w:r>
      <w:r w:rsidRPr="002F758A">
        <w:rPr>
          <w:rFonts w:ascii="Times New Roman" w:hAnsi="Times New Roman"/>
          <w:sz w:val="28"/>
          <w:szCs w:val="28"/>
        </w:rPr>
        <w:t xml:space="preserve"> и улучшени</w:t>
      </w:r>
      <w:r w:rsidR="00335770">
        <w:rPr>
          <w:rFonts w:ascii="Times New Roman" w:hAnsi="Times New Roman"/>
          <w:sz w:val="28"/>
          <w:szCs w:val="28"/>
        </w:rPr>
        <w:t>я</w:t>
      </w:r>
      <w:r w:rsidRPr="002F758A">
        <w:rPr>
          <w:rFonts w:ascii="Times New Roman" w:hAnsi="Times New Roman"/>
          <w:sz w:val="28"/>
          <w:szCs w:val="28"/>
        </w:rPr>
        <w:t xml:space="preserve">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</w:t>
      </w:r>
      <w:r w:rsidR="00E41C6E">
        <w:rPr>
          <w:rFonts w:ascii="Times New Roman" w:hAnsi="Times New Roman"/>
          <w:sz w:val="28"/>
          <w:szCs w:val="28"/>
        </w:rPr>
        <w:t xml:space="preserve"> и средств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краевого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бюджета</w:t>
      </w:r>
      <w:r w:rsidRPr="00CD5D5C">
        <w:rPr>
          <w:rFonts w:ascii="Times New Roman" w:hAnsi="Times New Roman"/>
          <w:sz w:val="28"/>
          <w:szCs w:val="28"/>
        </w:rPr>
        <w:t>.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Объём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финансирования из средств бюджета Тимашевского городского поселения Тимашевского района</w:t>
      </w:r>
      <w:r w:rsidR="00856432">
        <w:rPr>
          <w:rFonts w:ascii="Times New Roman" w:hAnsi="Times New Roman"/>
          <w:sz w:val="28"/>
          <w:szCs w:val="28"/>
        </w:rPr>
        <w:t xml:space="preserve"> и краевого бюджета</w:t>
      </w:r>
      <w:r w:rsidRPr="00CD5D5C">
        <w:rPr>
          <w:rFonts w:ascii="Times New Roman" w:hAnsi="Times New Roman"/>
          <w:sz w:val="28"/>
          <w:szCs w:val="28"/>
        </w:rPr>
        <w:t xml:space="preserve"> составля</w:t>
      </w:r>
      <w:r>
        <w:rPr>
          <w:rFonts w:ascii="Times New Roman" w:hAnsi="Times New Roman"/>
          <w:sz w:val="28"/>
          <w:szCs w:val="28"/>
        </w:rPr>
        <w:t>ет всего на 202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–202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 –  </w:t>
      </w:r>
      <w:r w:rsidR="0067199C">
        <w:rPr>
          <w:rFonts w:ascii="Times New Roman" w:hAnsi="Times New Roman"/>
          <w:sz w:val="28"/>
          <w:szCs w:val="28"/>
        </w:rPr>
        <w:t>99 314,5</w:t>
      </w:r>
      <w:r w:rsidR="00D61220" w:rsidRPr="00555B70">
        <w:rPr>
          <w:rFonts w:ascii="Times New Roman" w:hAnsi="Times New Roman"/>
          <w:sz w:val="36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8619E6">
        <w:rPr>
          <w:rFonts w:ascii="Times New Roman" w:hAnsi="Times New Roman"/>
          <w:sz w:val="28"/>
          <w:szCs w:val="28"/>
        </w:rPr>
        <w:t> 641,1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8619E6">
        <w:rPr>
          <w:rFonts w:ascii="Times New Roman" w:hAnsi="Times New Roman"/>
          <w:sz w:val="28"/>
          <w:szCs w:val="28"/>
        </w:rPr>
        <w:t> 641,1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0,0</w:t>
      </w:r>
      <w:r w:rsidR="00396813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67199C" w:rsidRPr="0067199C">
        <w:rPr>
          <w:rFonts w:ascii="Times New Roman" w:hAnsi="Times New Roman"/>
          <w:sz w:val="28"/>
          <w:szCs w:val="28"/>
        </w:rPr>
        <w:t>47 8</w:t>
      </w:r>
      <w:r w:rsidR="00EE5BC7">
        <w:rPr>
          <w:rFonts w:ascii="Times New Roman" w:hAnsi="Times New Roman"/>
          <w:sz w:val="28"/>
          <w:szCs w:val="28"/>
        </w:rPr>
        <w:t>53</w:t>
      </w:r>
      <w:r w:rsidR="0067199C" w:rsidRPr="0067199C">
        <w:rPr>
          <w:rFonts w:ascii="Times New Roman" w:hAnsi="Times New Roman"/>
          <w:sz w:val="28"/>
          <w:szCs w:val="28"/>
        </w:rPr>
        <w:t xml:space="preserve">,0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 w:rsidR="00A21FDE">
        <w:rPr>
          <w:rFonts w:ascii="Times New Roman" w:hAnsi="Times New Roman"/>
          <w:sz w:val="28"/>
          <w:szCs w:val="28"/>
        </w:rPr>
        <w:t xml:space="preserve">– </w:t>
      </w:r>
      <w:r w:rsidR="0067199C" w:rsidRPr="0067199C">
        <w:rPr>
          <w:rFonts w:ascii="Times New Roman" w:hAnsi="Times New Roman"/>
          <w:sz w:val="28"/>
          <w:szCs w:val="28"/>
        </w:rPr>
        <w:t>47 8</w:t>
      </w:r>
      <w:r w:rsidR="00EE5BC7">
        <w:rPr>
          <w:rFonts w:ascii="Times New Roman" w:hAnsi="Times New Roman"/>
          <w:sz w:val="28"/>
          <w:szCs w:val="28"/>
        </w:rPr>
        <w:t>53</w:t>
      </w:r>
      <w:r w:rsidR="0067199C" w:rsidRPr="0067199C">
        <w:rPr>
          <w:rFonts w:ascii="Times New Roman" w:hAnsi="Times New Roman"/>
          <w:sz w:val="28"/>
          <w:szCs w:val="28"/>
        </w:rPr>
        <w:t xml:space="preserve">,0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 w:rsidR="0003113C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03113C" w:rsidRDefault="0003113C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7F4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>Объём финансирования мероприятий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F4F61">
        <w:rPr>
          <w:rFonts w:ascii="Times New Roman" w:hAnsi="Times New Roman"/>
          <w:sz w:val="28"/>
          <w:szCs w:val="28"/>
        </w:rPr>
        <w:t>4</w:t>
      </w:r>
      <w:r w:rsidRPr="00CD5D5C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7F4F61">
        <w:rPr>
          <w:rFonts w:ascii="Times New Roman" w:hAnsi="Times New Roman"/>
          <w:sz w:val="28"/>
          <w:szCs w:val="28"/>
        </w:rPr>
        <w:t>6</w:t>
      </w:r>
      <w:r w:rsidRPr="00CD5D5C">
        <w:rPr>
          <w:rFonts w:ascii="Times New Roman" w:hAnsi="Times New Roman"/>
          <w:sz w:val="28"/>
          <w:szCs w:val="28"/>
        </w:rPr>
        <w:t xml:space="preserve"> годы определен исходя из затрат на проведение </w:t>
      </w:r>
      <w:r w:rsidR="008619E6" w:rsidRPr="00CD5D5C">
        <w:rPr>
          <w:rFonts w:ascii="Times New Roman" w:hAnsi="Times New Roman"/>
          <w:sz w:val="28"/>
          <w:szCs w:val="28"/>
        </w:rPr>
        <w:t>аналогичных мероприятий,</w:t>
      </w:r>
      <w:r w:rsidRPr="00CD5D5C">
        <w:rPr>
          <w:rFonts w:ascii="Times New Roman" w:hAnsi="Times New Roman"/>
          <w:sz w:val="28"/>
          <w:szCs w:val="28"/>
        </w:rPr>
        <w:t xml:space="preserve"> проводимых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CD5D5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202</w:t>
      </w:r>
      <w:r w:rsidR="007F4F6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="003A7551">
        <w:rPr>
          <w:rFonts w:ascii="Times New Roman" w:hAnsi="Times New Roman"/>
          <w:sz w:val="28"/>
          <w:szCs w:val="28"/>
        </w:rPr>
        <w:t xml:space="preserve"> </w:t>
      </w:r>
    </w:p>
    <w:p w:rsidR="00EE300B" w:rsidRDefault="00EE300B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770" w:rsidRDefault="00335770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770" w:rsidRDefault="00335770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770" w:rsidRDefault="00335770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770" w:rsidRDefault="00335770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5770" w:rsidRDefault="00335770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335770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4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апреля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335770">
        <w:rPr>
          <w:rFonts w:ascii="Times New Roman" w:hAnsi="Times New Roman"/>
          <w:sz w:val="28"/>
          <w:szCs w:val="28"/>
        </w:rPr>
        <w:t xml:space="preserve">            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697ADC" w:rsidRDefault="00697ADC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контроль за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619E6">
        <w:rPr>
          <w:rFonts w:ascii="Times New Roman" w:hAnsi="Times New Roman"/>
          <w:sz w:val="28"/>
          <w:szCs w:val="28"/>
        </w:rPr>
        <w:t>а) обеспечивает</w:t>
      </w:r>
      <w:r>
        <w:rPr>
          <w:rFonts w:ascii="Times New Roman" w:hAnsi="Times New Roman"/>
          <w:sz w:val="28"/>
          <w:szCs w:val="28"/>
        </w:rPr>
        <w:t xml:space="preserve">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8619E6" w:rsidP="0033577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организует</w:t>
      </w:r>
      <w:r w:rsidR="00FB6CF6">
        <w:rPr>
          <w:rFonts w:ascii="Times New Roman" w:hAnsi="Times New Roman"/>
          <w:sz w:val="28"/>
          <w:szCs w:val="28"/>
        </w:rPr>
        <w:t xml:space="preserve">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</w:t>
      </w:r>
      <w:r w:rsidR="00FB6CF6">
        <w:rPr>
          <w:rFonts w:ascii="Times New Roman" w:hAnsi="Times New Roman"/>
          <w:sz w:val="28"/>
          <w:szCs w:val="28"/>
        </w:rPr>
        <w:lastRenderedPageBreak/>
        <w:t>Тимашевского городского поселения Тимашевского района в информационно – телекоммуникационной сети «Интернет» в разделе «</w:t>
      </w:r>
      <w:r w:rsidR="00335770">
        <w:rPr>
          <w:rFonts w:ascii="Times New Roman" w:hAnsi="Times New Roman"/>
          <w:sz w:val="28"/>
          <w:szCs w:val="28"/>
        </w:rPr>
        <w:t>Документы</w:t>
      </w:r>
      <w:r w:rsidR="00FB6CF6">
        <w:rPr>
          <w:rFonts w:ascii="Times New Roman" w:hAnsi="Times New Roman"/>
          <w:sz w:val="28"/>
          <w:szCs w:val="28"/>
        </w:rPr>
        <w:t>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="00281202">
        <w:rPr>
          <w:rFonts w:ascii="Times New Roman" w:hAnsi="Times New Roman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района, которы</w:t>
      </w:r>
      <w:r>
        <w:rPr>
          <w:rFonts w:ascii="Times New Roman" w:hAnsi="Times New Roman"/>
          <w:sz w:val="28"/>
          <w:szCs w:val="28"/>
        </w:rPr>
        <w:t>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</w:t>
      </w:r>
      <w:r w:rsidR="00281202">
        <w:rPr>
          <w:rFonts w:ascii="Times New Roman" w:hAnsi="Times New Roman"/>
          <w:sz w:val="28"/>
          <w:szCs w:val="28"/>
        </w:rPr>
        <w:t>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 w:rsidR="00281202">
        <w:rPr>
          <w:rFonts w:ascii="Times New Roman" w:hAnsi="Times New Roman"/>
          <w:sz w:val="28"/>
          <w:szCs w:val="28"/>
        </w:rPr>
        <w:t xml:space="preserve"> </w:t>
      </w:r>
      <w:r w:rsidR="00281202" w:rsidRPr="00281202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619E6" w:rsidRPr="00BB23CB">
        <w:rPr>
          <w:rFonts w:ascii="Times New Roman" w:hAnsi="Times New Roman"/>
          <w:sz w:val="28"/>
          <w:szCs w:val="28"/>
        </w:rPr>
        <w:t>368,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 xml:space="preserve">     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и прогнозирования 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Заместитель главы Тимашевского </w:t>
      </w: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городского поселения </w:t>
      </w: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 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 В.С. Валько</w:t>
      </w:r>
    </w:p>
    <w:sectPr w:rsidR="008619E6" w:rsidRPr="008619E6" w:rsidSect="003140ED">
      <w:headerReference w:type="default" r:id="rId7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064" w:rsidRDefault="00577064" w:rsidP="00FB6CF6">
      <w:pPr>
        <w:spacing w:after="0" w:line="240" w:lineRule="auto"/>
      </w:pPr>
      <w:r>
        <w:separator/>
      </w:r>
    </w:p>
  </w:endnote>
  <w:endnote w:type="continuationSeparator" w:id="0">
    <w:p w:rsidR="00577064" w:rsidRDefault="00577064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064" w:rsidRDefault="00577064" w:rsidP="00FB6CF6">
      <w:pPr>
        <w:spacing w:after="0" w:line="240" w:lineRule="auto"/>
      </w:pPr>
      <w:r>
        <w:separator/>
      </w:r>
    </w:p>
  </w:footnote>
  <w:footnote w:type="continuationSeparator" w:id="0">
    <w:p w:rsidR="00577064" w:rsidRDefault="00577064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DE6D5A">
          <w:rPr>
            <w:rFonts w:ascii="Times New Roman" w:hAnsi="Times New Roman"/>
            <w:noProof/>
            <w:sz w:val="28"/>
          </w:rPr>
          <w:t>7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01C48"/>
    <w:rsid w:val="0003113C"/>
    <w:rsid w:val="000571E7"/>
    <w:rsid w:val="00073016"/>
    <w:rsid w:val="000B1E70"/>
    <w:rsid w:val="000D15EC"/>
    <w:rsid w:val="000D589F"/>
    <w:rsid w:val="000E52A4"/>
    <w:rsid w:val="000F30F1"/>
    <w:rsid w:val="00107C77"/>
    <w:rsid w:val="001236EB"/>
    <w:rsid w:val="00161AB2"/>
    <w:rsid w:val="002079F1"/>
    <w:rsid w:val="00251F50"/>
    <w:rsid w:val="00281202"/>
    <w:rsid w:val="002821AB"/>
    <w:rsid w:val="002954D8"/>
    <w:rsid w:val="002F7F71"/>
    <w:rsid w:val="003140ED"/>
    <w:rsid w:val="00335770"/>
    <w:rsid w:val="0039078C"/>
    <w:rsid w:val="00396813"/>
    <w:rsid w:val="003A0F36"/>
    <w:rsid w:val="003A7551"/>
    <w:rsid w:val="003C4366"/>
    <w:rsid w:val="003D3E25"/>
    <w:rsid w:val="004068A0"/>
    <w:rsid w:val="00467E7E"/>
    <w:rsid w:val="00473000"/>
    <w:rsid w:val="0047318C"/>
    <w:rsid w:val="004C22F0"/>
    <w:rsid w:val="00515A38"/>
    <w:rsid w:val="00536BCD"/>
    <w:rsid w:val="005418FC"/>
    <w:rsid w:val="00555B70"/>
    <w:rsid w:val="00560E9B"/>
    <w:rsid w:val="00567795"/>
    <w:rsid w:val="00567E31"/>
    <w:rsid w:val="00577064"/>
    <w:rsid w:val="00580E90"/>
    <w:rsid w:val="005C0A75"/>
    <w:rsid w:val="005E0C62"/>
    <w:rsid w:val="00620B10"/>
    <w:rsid w:val="00644634"/>
    <w:rsid w:val="0067199C"/>
    <w:rsid w:val="006732A0"/>
    <w:rsid w:val="00697ADC"/>
    <w:rsid w:val="006B410A"/>
    <w:rsid w:val="00772E69"/>
    <w:rsid w:val="007A2D6A"/>
    <w:rsid w:val="007F4F61"/>
    <w:rsid w:val="007F79A1"/>
    <w:rsid w:val="00822CA5"/>
    <w:rsid w:val="0082578F"/>
    <w:rsid w:val="00856432"/>
    <w:rsid w:val="008619E6"/>
    <w:rsid w:val="00883F59"/>
    <w:rsid w:val="00886D34"/>
    <w:rsid w:val="008C1E04"/>
    <w:rsid w:val="008C4975"/>
    <w:rsid w:val="008E01E6"/>
    <w:rsid w:val="008F36C4"/>
    <w:rsid w:val="00912D73"/>
    <w:rsid w:val="009528DE"/>
    <w:rsid w:val="009959A9"/>
    <w:rsid w:val="009E19A5"/>
    <w:rsid w:val="009E1E1E"/>
    <w:rsid w:val="009E6A07"/>
    <w:rsid w:val="00A21FDE"/>
    <w:rsid w:val="00A35A87"/>
    <w:rsid w:val="00A35C84"/>
    <w:rsid w:val="00A64A7F"/>
    <w:rsid w:val="00AF0291"/>
    <w:rsid w:val="00B822CB"/>
    <w:rsid w:val="00B9712C"/>
    <w:rsid w:val="00BD6600"/>
    <w:rsid w:val="00C12BCF"/>
    <w:rsid w:val="00C1793C"/>
    <w:rsid w:val="00C73CCC"/>
    <w:rsid w:val="00CF4A9B"/>
    <w:rsid w:val="00D02611"/>
    <w:rsid w:val="00D15FCE"/>
    <w:rsid w:val="00D31128"/>
    <w:rsid w:val="00D5613E"/>
    <w:rsid w:val="00D61220"/>
    <w:rsid w:val="00DA7CBF"/>
    <w:rsid w:val="00DE6D5A"/>
    <w:rsid w:val="00E41C6E"/>
    <w:rsid w:val="00EB4B59"/>
    <w:rsid w:val="00EC13A5"/>
    <w:rsid w:val="00ED25B4"/>
    <w:rsid w:val="00EE300B"/>
    <w:rsid w:val="00EE5BC7"/>
    <w:rsid w:val="00F02506"/>
    <w:rsid w:val="00F30092"/>
    <w:rsid w:val="00F30D07"/>
    <w:rsid w:val="00F3145F"/>
    <w:rsid w:val="00F60441"/>
    <w:rsid w:val="00F65A72"/>
    <w:rsid w:val="00FA07FC"/>
    <w:rsid w:val="00FA73F5"/>
    <w:rsid w:val="00FB6CF6"/>
    <w:rsid w:val="00FE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2B6E3"/>
  <w15:docId w15:val="{35A26766-40E4-47FF-8365-E44DB013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7</Pages>
  <Words>2164</Words>
  <Characters>12339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Вячеслав Панченко</cp:lastModifiedBy>
  <cp:revision>60</cp:revision>
  <cp:lastPrinted>2025-02-05T05:28:00Z</cp:lastPrinted>
  <dcterms:created xsi:type="dcterms:W3CDTF">2021-02-18T12:47:00Z</dcterms:created>
  <dcterms:modified xsi:type="dcterms:W3CDTF">2025-02-10T10:39:00Z</dcterms:modified>
</cp:coreProperties>
</file>